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08B907B2" w:rsidR="004C05F1" w:rsidRPr="007F35FA" w:rsidRDefault="00742CA3" w:rsidP="00FF7069">
            <w:pPr>
              <w:rPr>
                <w:rFonts w:ascii="Arial" w:hAnsi="Arial" w:cs="Arial"/>
                <w:kern w:val="2"/>
                <w:sz w:val="20"/>
              </w:rPr>
            </w:pPr>
            <w:r w:rsidRPr="00A73D04">
              <w:rPr>
                <w:rFonts w:ascii="Arial" w:hAnsi="Arial" w:cs="Arial"/>
                <w:kern w:val="2"/>
                <w:sz w:val="20"/>
              </w:rPr>
              <w:t>Centralizuotos ugniasienių valdymo sistemos programinė įranga ir licencijos</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Karlo Gustavo Emilio Manerheimo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5EB2C49F" w:rsidR="004C05F1" w:rsidRPr="007F35FA" w:rsidRDefault="00550B6B"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53B74">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13CE4A63" w:rsidR="004C05F1" w:rsidRPr="007F35FA" w:rsidRDefault="00550B6B"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89331C">
                  <w:rPr>
                    <w:rFonts w:ascii="Arial" w:hAnsi="Arial" w:cs="Arial"/>
                    <w:kern w:val="2"/>
                    <w:sz w:val="20"/>
                  </w:rPr>
                  <w:t>Tiekėjas Prekes įsipareigoja pristatyti Techninėje specifikacijoje nustatytais terminais, sąlygomis.</w:t>
                </w:r>
              </w:sdtContent>
            </w:sdt>
            <w:r w:rsidR="004C05F1" w:rsidRPr="007F35FA">
              <w:rPr>
                <w:rFonts w:ascii="Arial" w:hAnsi="Arial" w:cs="Arial"/>
                <w:kern w:val="2"/>
                <w:sz w:val="20"/>
              </w:rPr>
              <w:t xml:space="preserve"> </w:t>
            </w:r>
          </w:p>
          <w:p w14:paraId="5444E18A" w14:textId="77777777" w:rsidR="004C05F1" w:rsidRPr="007F35FA" w:rsidRDefault="004C05F1" w:rsidP="00FF7069">
            <w:pPr>
              <w:spacing w:line="276" w:lineRule="auto"/>
              <w:jc w:val="both"/>
              <w:rPr>
                <w:rFonts w:ascii="Arial" w:hAnsi="Arial" w:cs="Arial"/>
                <w:kern w:val="2"/>
                <w:sz w:val="20"/>
              </w:rPr>
            </w:pPr>
          </w:p>
          <w:p w14:paraId="718D3EFA" w14:textId="6C087FAB" w:rsidR="004C05F1" w:rsidRPr="007F35FA" w:rsidRDefault="004C05F1" w:rsidP="00FF7069">
            <w:pPr>
              <w:spacing w:line="276" w:lineRule="auto"/>
              <w:jc w:val="both"/>
              <w:rPr>
                <w:rFonts w:ascii="Arial" w:hAnsi="Arial" w:cs="Arial"/>
                <w:kern w:val="2"/>
                <w:sz w:val="20"/>
              </w:rPr>
            </w:pP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2D4AC41E" w:rsidR="004C05F1" w:rsidRPr="007F35FA" w:rsidRDefault="00D712A9"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4CFF0C6F" w:rsidR="004C05F1" w:rsidRPr="007F35FA" w:rsidRDefault="00F53B74"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0B084104" w:rsidR="004C05F1" w:rsidRPr="007F35FA" w:rsidRDefault="00F53B74"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5E97A8BC" w14:textId="56B2FB03" w:rsidR="004C05F1" w:rsidRPr="007F35FA" w:rsidRDefault="004C05F1" w:rsidP="00FF7069">
            <w:pPr>
              <w:spacing w:line="276" w:lineRule="auto"/>
              <w:jc w:val="both"/>
              <w:rPr>
                <w:rFonts w:ascii="Arial" w:hAnsi="Arial" w:cs="Arial"/>
                <w:color w:val="000000"/>
                <w:kern w:val="2"/>
                <w:sz w:val="20"/>
                <w:shd w:val="clear" w:color="auto" w:fill="FFFFFF"/>
              </w:rPr>
            </w:pP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644B3DCF"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F53B74">
                  <w:rPr>
                    <w:rFonts w:ascii="Arial" w:hAnsi="Arial" w:cs="Arial"/>
                    <w:kern w:val="2"/>
                    <w:sz w:val="20"/>
                  </w:rPr>
                  <w:t>Punktas netaikomas.</w:t>
                </w:r>
              </w:sdtContent>
            </w:sdt>
          </w:p>
          <w:p w14:paraId="5220D323" w14:textId="358F2B7B"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6DA0E502"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F53B74">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1BC3D279" w:rsidR="004C05F1" w:rsidRPr="007F35FA" w:rsidRDefault="00F53B74"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1A22642C" w:rsidR="004C05F1" w:rsidRPr="007F35FA" w:rsidRDefault="00F53B74"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119BFA7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Prekėms nustatomas Tiekėjo pasiūlytas arba Prekių gamintojo taikomas Garantinis terminas, tačiau bet kokiu atveju ne trumpesnis kaip </w:t>
            </w:r>
            <w:r w:rsidR="00BC741D">
              <w:rPr>
                <w:rFonts w:ascii="Arial" w:hAnsi="Arial" w:cs="Arial"/>
                <w:kern w:val="2"/>
                <w:sz w:val="20"/>
              </w:rPr>
              <w:t>36</w:t>
            </w:r>
            <w:r w:rsidRPr="007F35FA">
              <w:rPr>
                <w:rFonts w:ascii="Arial" w:hAnsi="Arial" w:cs="Arial"/>
                <w:kern w:val="2"/>
                <w:sz w:val="20"/>
              </w:rPr>
              <w:t xml:space="preserve"> (</w:t>
            </w:r>
            <w:r w:rsidR="00BC741D">
              <w:rPr>
                <w:rFonts w:ascii="Arial" w:hAnsi="Arial" w:cs="Arial"/>
                <w:kern w:val="2"/>
                <w:sz w:val="20"/>
              </w:rPr>
              <w:t>trisdešimt šeši</w:t>
            </w:r>
            <w:r w:rsidRPr="007F35FA">
              <w:rPr>
                <w:rFonts w:ascii="Arial" w:hAnsi="Arial" w:cs="Arial"/>
                <w:kern w:val="2"/>
                <w:sz w:val="20"/>
              </w:rPr>
              <w:t>)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sdt>
          <w:sdtPr>
            <w:rPr>
              <w:rFonts w:ascii="Arial" w:hAnsi="Arial" w:cs="Arial"/>
              <w:kern w:val="2"/>
              <w:sz w:val="20"/>
            </w:rPr>
            <w:id w:val="810983076"/>
            <w:placeholder>
              <w:docPart w:val="49D31216BD284CCA829162E9865D0220"/>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48E6FE02" w14:textId="2539B28D" w:rsidR="004C05F1" w:rsidRPr="007F35FA" w:rsidRDefault="00650FBE"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0634E6B" w14:textId="77777777" w:rsidR="00AE11B8" w:rsidRPr="009650F3" w:rsidRDefault="00AE11B8" w:rsidP="00AE11B8">
            <w:pPr>
              <w:spacing w:line="276" w:lineRule="auto"/>
              <w:jc w:val="both"/>
              <w:rPr>
                <w:rFonts w:ascii="Arial" w:hAnsi="Arial" w:cs="Arial"/>
                <w:kern w:val="2"/>
                <w:sz w:val="20"/>
              </w:rPr>
            </w:pPr>
          </w:p>
          <w:p w14:paraId="5D0DD7A7" w14:textId="652C4155" w:rsidR="005109B8" w:rsidRPr="00AE11B8" w:rsidRDefault="005109B8" w:rsidP="00AE11B8">
            <w:pPr>
              <w:spacing w:line="276" w:lineRule="auto"/>
              <w:jc w:val="both"/>
              <w:rPr>
                <w:rFonts w:ascii="Arial" w:hAnsi="Arial" w:cs="Arial"/>
                <w:kern w:val="2"/>
                <w:sz w:val="20"/>
                <w:highlight w:val="yellow"/>
              </w:rPr>
            </w:pP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2D0EEADB" w:rsidR="004C05F1" w:rsidRPr="007F35FA" w:rsidRDefault="00BC741D" w:rsidP="00FF7069">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8.1. Prievolių pagal Sutartį įvykdymo užtikrinimas</w:t>
            </w:r>
          </w:p>
        </w:tc>
        <w:tc>
          <w:tcPr>
            <w:tcW w:w="7337" w:type="dxa"/>
            <w:gridSpan w:val="2"/>
            <w:vAlign w:val="center"/>
          </w:tcPr>
          <w:p w14:paraId="395FB6E3" w14:textId="77B0ECC3"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409A9">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71CB0549" w14:textId="77777777" w:rsidR="0030430D" w:rsidRPr="009650F3" w:rsidRDefault="0030430D" w:rsidP="0030430D">
            <w:pPr>
              <w:spacing w:line="276" w:lineRule="auto"/>
              <w:jc w:val="both"/>
              <w:rPr>
                <w:rFonts w:ascii="Arial" w:hAnsi="Arial" w:cs="Arial"/>
                <w:kern w:val="2"/>
                <w:sz w:val="20"/>
              </w:rPr>
            </w:pPr>
          </w:p>
          <w:p w14:paraId="15E7BA07" w14:textId="0D8C5080"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19C9E81E" w:rsidR="004C05F1" w:rsidRPr="00550B6B" w:rsidRDefault="00F53B74" w:rsidP="00FF7069">
                <w:pPr>
                  <w:spacing w:line="276" w:lineRule="auto"/>
                  <w:jc w:val="both"/>
                  <w:rPr>
                    <w:rFonts w:ascii="Arial" w:hAnsi="Arial" w:cs="Arial"/>
                    <w:kern w:val="2"/>
                    <w:sz w:val="20"/>
                  </w:rPr>
                </w:pPr>
                <w:r w:rsidRPr="00550B6B">
                  <w:rPr>
                    <w:rFonts w:ascii="Arial" w:hAnsi="Arial" w:cs="Arial"/>
                    <w:kern w:val="2"/>
                    <w:sz w:val="20"/>
                  </w:rPr>
                  <w:t>Punktas netaikomas.</w:t>
                </w:r>
              </w:p>
            </w:sdtContent>
          </w:sdt>
          <w:p w14:paraId="4D591288" w14:textId="71DA8BE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68362848"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1FEDEEED"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6427DBE9"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F53B74">
              <w:rPr>
                <w:rFonts w:ascii="Arial" w:hAnsi="Arial" w:cs="Arial"/>
                <w:color w:val="FF0000"/>
                <w:kern w:val="2"/>
                <w:sz w:val="20"/>
              </w:rPr>
              <w:t>30</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37F18A53" w14:textId="77777777" w:rsidR="00711637" w:rsidRPr="00BF685D" w:rsidRDefault="00711637" w:rsidP="00FF7069">
            <w:pPr>
              <w:spacing w:line="276" w:lineRule="auto"/>
              <w:jc w:val="both"/>
              <w:rPr>
                <w:rFonts w:ascii="Arial" w:hAnsi="Arial" w:cs="Arial"/>
                <w:color w:val="FF0000"/>
                <w:kern w:val="2"/>
                <w:sz w:val="20"/>
              </w:rPr>
            </w:pPr>
          </w:p>
          <w:p w14:paraId="6877369C" w14:textId="682C659D"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gaisrinės saugos,  ir (arba) </w:t>
            </w:r>
            <w:r w:rsidRPr="007F35FA">
              <w:rPr>
                <w:rFonts w:ascii="Arial" w:hAnsi="Arial" w:cs="Arial"/>
                <w:b/>
                <w:bCs/>
                <w:kern w:val="2"/>
                <w:sz w:val="20"/>
              </w:rPr>
              <w:lastRenderedPageBreak/>
              <w:t>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w:t>
            </w:r>
            <w:r w:rsidRPr="007F35FA">
              <w:rPr>
                <w:rFonts w:ascii="Arial" w:eastAsia="Trebuchet MS" w:hAnsi="Arial" w:cs="Arial"/>
                <w:bCs/>
                <w:color w:val="000000"/>
                <w:kern w:val="2"/>
                <w:sz w:val="20"/>
                <w:lang w:eastAsia="lt-LT"/>
              </w:rPr>
              <w:lastRenderedPageBreak/>
              <w:t>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4E58BEC6" w:rsidR="004C05F1" w:rsidRPr="007F35FA" w:rsidRDefault="00F53B74"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13A6F23B" w:rsidR="004C05F1" w:rsidRPr="007F35FA" w:rsidRDefault="00F53B74" w:rsidP="00FF7069">
                <w:pPr>
                  <w:spacing w:line="276" w:lineRule="auto"/>
                  <w:jc w:val="both"/>
                  <w:rPr>
                    <w:rFonts w:ascii="Arial" w:hAnsi="Arial" w:cs="Arial"/>
                    <w:kern w:val="2"/>
                    <w:sz w:val="20"/>
                  </w:rPr>
                </w:pPr>
                <w:r>
                  <w:rPr>
                    <w:rFonts w:ascii="Arial" w:hAnsi="Arial" w:cs="Arial"/>
                    <w:kern w:val="2"/>
                    <w:sz w:val="20"/>
                  </w:rPr>
                  <w:t>100 (vienas šimtas) Eur už kiekvieną pažeidimo atvejį.</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1A8A3584" w14:textId="77777777" w:rsidR="007D1E42" w:rsidRPr="00BF685D" w:rsidRDefault="007D1E42" w:rsidP="007D1E42">
            <w:pPr>
              <w:spacing w:line="276" w:lineRule="auto"/>
              <w:jc w:val="both"/>
              <w:rPr>
                <w:rFonts w:ascii="Arial" w:hAnsi="Arial" w:cs="Arial"/>
                <w:kern w:val="2"/>
                <w:sz w:val="20"/>
              </w:rPr>
            </w:pPr>
          </w:p>
          <w:p w14:paraId="78ED4E0E" w14:textId="06A78E2A"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A6B90F7" w14:textId="650594BB" w:rsidR="00F41062" w:rsidRPr="00AA4CE4" w:rsidRDefault="00F41062" w:rsidP="00AA4CE4">
            <w:pPr>
              <w:spacing w:line="276" w:lineRule="auto"/>
              <w:jc w:val="both"/>
              <w:rPr>
                <w:rFonts w:ascii="Arial" w:hAnsi="Arial" w:cs="Arial"/>
                <w:kern w:val="2"/>
                <w:sz w:val="20"/>
                <w:highlight w:val="yellow"/>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6A49207B"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F53B74">
                  <w:rPr>
                    <w:rFonts w:ascii="Arial" w:hAnsi="Arial" w:cs="Arial"/>
                    <w:kern w:val="2"/>
                    <w:sz w:val="20"/>
                  </w:rPr>
                  <w:t>Ši Sutartis laikoma sudaryta ir įsigalioja nuo Sutarties pasirašymo dienos (antrosios Šalies pasirašymo dieną).</w:t>
                </w:r>
              </w:sdtContent>
            </w:sdt>
          </w:p>
          <w:p w14:paraId="6DCDCD9A" w14:textId="58FD6EA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Sutartis galioja iki visiško prievolių įvykdymo (kol bus išnaudota Pradinės Sutarties vertė</w:t>
            </w:r>
            <w:r w:rsidR="00F53B74">
              <w:rPr>
                <w:rFonts w:ascii="Arial" w:hAnsi="Arial" w:cs="Arial"/>
                <w:color w:val="000000"/>
                <w:kern w:val="2"/>
                <w:sz w:val="20"/>
              </w:rPr>
              <w:t>)</w:t>
            </w: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54348C6F" w:rsidR="004C05F1" w:rsidRPr="007F35FA" w:rsidRDefault="00550B6B"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53B74">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423E5D8" w14:textId="51B216E0" w:rsidR="004C05F1" w:rsidRPr="007F35FA" w:rsidRDefault="00CF642B" w:rsidP="00FF7069">
            <w:pPr>
              <w:tabs>
                <w:tab w:val="left" w:pos="567"/>
                <w:tab w:val="left" w:pos="851"/>
                <w:tab w:val="left" w:pos="992"/>
                <w:tab w:val="left" w:pos="1134"/>
              </w:tabs>
              <w:spacing w:line="276" w:lineRule="auto"/>
              <w:jc w:val="both"/>
              <w:rPr>
                <w:rFonts w:ascii="Arial" w:eastAsia="Arial" w:hAnsi="Arial" w:cs="Arial"/>
                <w:kern w:val="2"/>
                <w:sz w:val="20"/>
              </w:rPr>
            </w:pPr>
            <w:r w:rsidRPr="001B5E0A">
              <w:rPr>
                <w:rFonts w:ascii="Arial" w:hAnsi="Arial" w:cs="Arial"/>
                <w:kern w:val="2"/>
                <w:sz w:val="20"/>
              </w:rPr>
              <w:t>Punktas netaikomas.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1C704A7E"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Pr="00EB6364">
              <w:rPr>
                <w:rFonts w:ascii="Arial" w:hAnsi="Arial" w:cs="Arial"/>
                <w:kern w:val="2"/>
                <w:sz w:val="20"/>
                <w:shd w:val="clear" w:color="auto" w:fill="FFFFFF"/>
              </w:rPr>
              <w:t xml:space="preserve">) </w:t>
            </w:r>
            <w:r w:rsidR="00A43501" w:rsidRPr="00EB6364">
              <w:rPr>
                <w:rFonts w:ascii="Arial" w:hAnsi="Arial" w:cs="Arial"/>
                <w:kern w:val="2"/>
                <w:sz w:val="20"/>
                <w:shd w:val="clear" w:color="auto" w:fill="FFFFFF"/>
              </w:rPr>
              <w:t>4.4.3</w:t>
            </w:r>
            <w:r w:rsidRPr="00EB6364">
              <w:rPr>
                <w:rFonts w:ascii="Arial" w:hAnsi="Arial" w:cs="Arial"/>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237C0ECA" w:rsidR="004C05F1" w:rsidRPr="007F35FA" w:rsidRDefault="008F246B" w:rsidP="00FF7069">
            <w:pPr>
              <w:spacing w:line="276" w:lineRule="auto"/>
              <w:jc w:val="both"/>
              <w:rPr>
                <w:rFonts w:ascii="Arial" w:hAnsi="Arial" w:cs="Arial"/>
                <w:color w:val="008080"/>
                <w:sz w:val="20"/>
              </w:rPr>
            </w:pPr>
            <w:r w:rsidRPr="008F246B">
              <w:rPr>
                <w:rFonts w:ascii="Arial" w:hAnsi="Arial" w:cs="Arial"/>
                <w:color w:val="000000" w:themeColor="text1"/>
                <w:kern w:val="2"/>
                <w:sz w:val="20"/>
              </w:rPr>
              <w:t>Tiekėjas pateikia Pirkėjui pakavimo lapą („</w:t>
            </w:r>
            <w:proofErr w:type="spellStart"/>
            <w:r w:rsidRPr="008F246B">
              <w:rPr>
                <w:rFonts w:ascii="Arial" w:hAnsi="Arial" w:cs="Arial"/>
                <w:color w:val="000000" w:themeColor="text1"/>
                <w:kern w:val="2"/>
                <w:sz w:val="20"/>
              </w:rPr>
              <w:t>Packing</w:t>
            </w:r>
            <w:proofErr w:type="spellEnd"/>
            <w:r w:rsidRPr="008F246B">
              <w:rPr>
                <w:rFonts w:ascii="Arial" w:hAnsi="Arial" w:cs="Arial"/>
                <w:color w:val="000000" w:themeColor="text1"/>
                <w:kern w:val="2"/>
                <w:sz w:val="20"/>
              </w:rPr>
              <w:t> </w:t>
            </w:r>
            <w:proofErr w:type="spellStart"/>
            <w:r w:rsidRPr="008F246B">
              <w:rPr>
                <w:rFonts w:ascii="Arial" w:hAnsi="Arial" w:cs="Arial"/>
                <w:color w:val="000000" w:themeColor="text1"/>
                <w:kern w:val="2"/>
                <w:sz w:val="20"/>
              </w:rPr>
              <w:t>list</w:t>
            </w:r>
            <w:proofErr w:type="spellEnd"/>
            <w:r w:rsidRPr="008F246B">
              <w:rPr>
                <w:rFonts w:ascii="Arial" w:hAnsi="Arial" w:cs="Arial"/>
                <w:color w:val="000000" w:themeColor="text1"/>
                <w:kern w:val="2"/>
                <w:sz w:val="20"/>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8F246B">
              <w:rPr>
                <w:rFonts w:ascii="Arial" w:hAnsi="Arial" w:cs="Arial"/>
                <w:i/>
                <w:iCs/>
                <w:color w:val="000000" w:themeColor="text1"/>
                <w:kern w:val="2"/>
                <w:sz w:val="20"/>
              </w:rPr>
              <w:t>(taikoma, jeigu prekės įsigyjamos iš Tiekėjo savo veiklą įregistravusio ne Lietuvoje).</w:t>
            </w:r>
            <w:r w:rsidRPr="008F246B">
              <w:rPr>
                <w:rFonts w:ascii="Arial" w:hAnsi="Arial" w:cs="Arial"/>
                <w:color w:val="000000" w:themeColor="text1"/>
                <w:kern w:val="2"/>
                <w:sz w:val="20"/>
              </w:rPr>
              <w:t> </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558379F" w14:textId="77777777" w:rsidR="005323FB" w:rsidRPr="000225E1" w:rsidRDefault="005323FB" w:rsidP="005323FB">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0B174B0B" w14:textId="3BF94852" w:rsidR="004C05F1" w:rsidRPr="007F35FA" w:rsidRDefault="004C05F1" w:rsidP="00FF7069">
            <w:pPr>
              <w:spacing w:line="276" w:lineRule="auto"/>
              <w:jc w:val="both"/>
              <w:rPr>
                <w:rFonts w:ascii="Arial" w:hAnsi="Arial" w:cs="Arial"/>
                <w:color w:val="FF0000"/>
                <w:sz w:val="20"/>
              </w:rPr>
            </w:pP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46542835" w14:textId="30C6A0D4"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0EA305C5" w14:textId="77777777" w:rsidR="004C05F1" w:rsidRPr="007F35FA" w:rsidRDefault="004C05F1" w:rsidP="00FF7069">
            <w:pPr>
              <w:spacing w:line="276" w:lineRule="auto"/>
              <w:jc w:val="both"/>
              <w:rPr>
                <w:rFonts w:ascii="Arial" w:hAnsi="Arial" w:cs="Arial"/>
                <w:color w:val="000000" w:themeColor="text1"/>
                <w:kern w:val="2"/>
                <w:sz w:val="20"/>
              </w:rPr>
            </w:pPr>
          </w:p>
          <w:p w14:paraId="1F211043"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lastRenderedPageBreak/>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6932B181" w:rsidR="004C05F1" w:rsidRPr="007F35FA" w:rsidRDefault="00550B6B"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F53B74">
                  <w:rPr>
                    <w:rFonts w:ascii="Arial" w:hAnsi="Arial" w:cs="Arial"/>
                    <w:kern w:val="2"/>
                    <w:sz w:val="20"/>
                  </w:rPr>
                  <w:t xml:space="preserve">Punktas taikomas: </w:t>
                </w:r>
              </w:sdtContent>
            </w:sdt>
            <w:r w:rsidR="004C05F1"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2D8D9" w14:textId="561D00E6" w:rsidR="004C05F1" w:rsidRPr="00A23F62" w:rsidRDefault="00550B6B"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F53B74">
                  <w:rPr>
                    <w:rFonts w:ascii="Arial" w:hAnsi="Arial" w:cs="Arial"/>
                    <w:kern w:val="2"/>
                    <w:sz w:val="20"/>
                  </w:rPr>
                  <w:t>Punktas ir 13.4.1 - 13.4.4 papunkčiai netaikomi.</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2129" w14:textId="77777777" w:rsidR="001517C6" w:rsidRDefault="001517C6">
      <w:pPr>
        <w:rPr>
          <w:kern w:val="2"/>
          <w:sz w:val="22"/>
          <w:szCs w:val="22"/>
          <w:lang w:val="en-US"/>
        </w:rPr>
      </w:pPr>
      <w:r>
        <w:rPr>
          <w:kern w:val="2"/>
          <w:sz w:val="22"/>
          <w:szCs w:val="22"/>
          <w:lang w:val="en-US"/>
        </w:rPr>
        <w:separator/>
      </w:r>
    </w:p>
  </w:endnote>
  <w:endnote w:type="continuationSeparator" w:id="0">
    <w:p w14:paraId="036267E4" w14:textId="77777777" w:rsidR="001517C6" w:rsidRDefault="001517C6">
      <w:pPr>
        <w:rPr>
          <w:kern w:val="2"/>
          <w:sz w:val="22"/>
          <w:szCs w:val="22"/>
          <w:lang w:val="en-US"/>
        </w:rPr>
      </w:pPr>
      <w:r>
        <w:rPr>
          <w:kern w:val="2"/>
          <w:sz w:val="22"/>
          <w:szCs w:val="22"/>
          <w:lang w:val="en-US"/>
        </w:rPr>
        <w:continuationSeparator/>
      </w:r>
    </w:p>
  </w:endnote>
  <w:endnote w:type="continuationNotice" w:id="1">
    <w:p w14:paraId="1489C7BB" w14:textId="77777777" w:rsidR="001517C6" w:rsidRDefault="001517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4C95" w14:textId="77777777" w:rsidR="001517C6" w:rsidRDefault="001517C6">
      <w:pPr>
        <w:rPr>
          <w:kern w:val="2"/>
          <w:sz w:val="22"/>
          <w:szCs w:val="22"/>
          <w:lang w:val="en-US"/>
        </w:rPr>
      </w:pPr>
      <w:r>
        <w:rPr>
          <w:kern w:val="2"/>
          <w:sz w:val="22"/>
          <w:szCs w:val="22"/>
          <w:lang w:val="en-US"/>
        </w:rPr>
        <w:separator/>
      </w:r>
    </w:p>
  </w:footnote>
  <w:footnote w:type="continuationSeparator" w:id="0">
    <w:p w14:paraId="0D1DC5AF" w14:textId="77777777" w:rsidR="001517C6" w:rsidRDefault="001517C6">
      <w:pPr>
        <w:rPr>
          <w:kern w:val="2"/>
          <w:sz w:val="22"/>
          <w:szCs w:val="22"/>
          <w:lang w:val="en-US"/>
        </w:rPr>
      </w:pPr>
      <w:r>
        <w:rPr>
          <w:kern w:val="2"/>
          <w:sz w:val="22"/>
          <w:szCs w:val="22"/>
          <w:lang w:val="en-US"/>
        </w:rPr>
        <w:continuationSeparator/>
      </w:r>
    </w:p>
  </w:footnote>
  <w:footnote w:type="continuationNotice" w:id="1">
    <w:p w14:paraId="019905BE" w14:textId="77777777" w:rsidR="001517C6" w:rsidRDefault="001517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55E1"/>
    <w:rsid w:val="00066410"/>
    <w:rsid w:val="000917E4"/>
    <w:rsid w:val="001441DB"/>
    <w:rsid w:val="001517C6"/>
    <w:rsid w:val="001746DB"/>
    <w:rsid w:val="00186FB0"/>
    <w:rsid w:val="00187249"/>
    <w:rsid w:val="001B25C9"/>
    <w:rsid w:val="00210CDE"/>
    <w:rsid w:val="002F1397"/>
    <w:rsid w:val="002F2609"/>
    <w:rsid w:val="00300B36"/>
    <w:rsid w:val="003028D2"/>
    <w:rsid w:val="0030430D"/>
    <w:rsid w:val="00320BDF"/>
    <w:rsid w:val="003F4CF8"/>
    <w:rsid w:val="00475CEB"/>
    <w:rsid w:val="004C05F1"/>
    <w:rsid w:val="005109B8"/>
    <w:rsid w:val="005267B8"/>
    <w:rsid w:val="00526903"/>
    <w:rsid w:val="00526D15"/>
    <w:rsid w:val="00530578"/>
    <w:rsid w:val="005323FB"/>
    <w:rsid w:val="00550B6B"/>
    <w:rsid w:val="005A5832"/>
    <w:rsid w:val="005E3BFB"/>
    <w:rsid w:val="005F5B23"/>
    <w:rsid w:val="00613F20"/>
    <w:rsid w:val="006331A0"/>
    <w:rsid w:val="006409A9"/>
    <w:rsid w:val="00650FBE"/>
    <w:rsid w:val="00665C92"/>
    <w:rsid w:val="00682143"/>
    <w:rsid w:val="006B60C1"/>
    <w:rsid w:val="00702FBE"/>
    <w:rsid w:val="00710E8F"/>
    <w:rsid w:val="00711637"/>
    <w:rsid w:val="00712583"/>
    <w:rsid w:val="00713059"/>
    <w:rsid w:val="00742CA3"/>
    <w:rsid w:val="007464F1"/>
    <w:rsid w:val="0077266C"/>
    <w:rsid w:val="007760D0"/>
    <w:rsid w:val="00776BBF"/>
    <w:rsid w:val="007A6643"/>
    <w:rsid w:val="007A742E"/>
    <w:rsid w:val="007C11BB"/>
    <w:rsid w:val="007D1E42"/>
    <w:rsid w:val="00805107"/>
    <w:rsid w:val="00813A16"/>
    <w:rsid w:val="008458CE"/>
    <w:rsid w:val="008559C1"/>
    <w:rsid w:val="008776C5"/>
    <w:rsid w:val="0089331C"/>
    <w:rsid w:val="008A1799"/>
    <w:rsid w:val="008B6D66"/>
    <w:rsid w:val="008E0EFF"/>
    <w:rsid w:val="008F246B"/>
    <w:rsid w:val="00904348"/>
    <w:rsid w:val="0096296B"/>
    <w:rsid w:val="009650F3"/>
    <w:rsid w:val="009743B2"/>
    <w:rsid w:val="009760D1"/>
    <w:rsid w:val="0097759C"/>
    <w:rsid w:val="009B4C4C"/>
    <w:rsid w:val="00A10867"/>
    <w:rsid w:val="00A171F9"/>
    <w:rsid w:val="00A43501"/>
    <w:rsid w:val="00A557BD"/>
    <w:rsid w:val="00A723BC"/>
    <w:rsid w:val="00AA3A9B"/>
    <w:rsid w:val="00AA4CE4"/>
    <w:rsid w:val="00AD328D"/>
    <w:rsid w:val="00AE11B8"/>
    <w:rsid w:val="00B1679D"/>
    <w:rsid w:val="00B82033"/>
    <w:rsid w:val="00BC741D"/>
    <w:rsid w:val="00BF685D"/>
    <w:rsid w:val="00C25DAA"/>
    <w:rsid w:val="00C861A8"/>
    <w:rsid w:val="00CD5C4D"/>
    <w:rsid w:val="00CF642B"/>
    <w:rsid w:val="00D712A9"/>
    <w:rsid w:val="00D93DA1"/>
    <w:rsid w:val="00DB2989"/>
    <w:rsid w:val="00E17539"/>
    <w:rsid w:val="00E747B9"/>
    <w:rsid w:val="00E9298C"/>
    <w:rsid w:val="00EB6364"/>
    <w:rsid w:val="00ED2022"/>
    <w:rsid w:val="00F41062"/>
    <w:rsid w:val="00F53B74"/>
    <w:rsid w:val="00F6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
      <w:docPartPr>
        <w:name w:val="49D31216BD284CCA829162E9865D0220"/>
        <w:category>
          <w:name w:val="General"/>
          <w:gallery w:val="placeholder"/>
        </w:category>
        <w:types>
          <w:type w:val="bbPlcHdr"/>
        </w:types>
        <w:behaviors>
          <w:behavior w:val="content"/>
        </w:behaviors>
        <w:guid w:val="{2F01ACFE-8704-47CB-9BBD-C5129F48DF8E}"/>
      </w:docPartPr>
      <w:docPartBody>
        <w:p w:rsidR="00597C2B" w:rsidRDefault="00597C2B" w:rsidP="00597C2B">
          <w:pPr>
            <w:pStyle w:val="49D31216BD284CCA829162E9865D0220"/>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555E1"/>
    <w:rsid w:val="003028D2"/>
    <w:rsid w:val="00597C2B"/>
    <w:rsid w:val="006202EF"/>
    <w:rsid w:val="006331A0"/>
    <w:rsid w:val="006556EE"/>
    <w:rsid w:val="006B60C1"/>
    <w:rsid w:val="007C11BB"/>
    <w:rsid w:val="008B6D66"/>
    <w:rsid w:val="008D1686"/>
    <w:rsid w:val="008E0EFF"/>
    <w:rsid w:val="009743B2"/>
    <w:rsid w:val="009760D1"/>
    <w:rsid w:val="009B4C4C"/>
    <w:rsid w:val="00B1679D"/>
    <w:rsid w:val="00DB2989"/>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97C2B"/>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 w:type="paragraph" w:customStyle="1" w:styleId="49D31216BD284CCA829162E9865D0220">
    <w:name w:val="49D31216BD284CCA829162E9865D0220"/>
    <w:rsid w:val="00597C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9</Pages>
  <Words>3075</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Šarūnas Jurėnas</cp:lastModifiedBy>
  <cp:revision>18</cp:revision>
  <dcterms:created xsi:type="dcterms:W3CDTF">2026-03-18T08:12:00Z</dcterms:created>
  <dcterms:modified xsi:type="dcterms:W3CDTF">2026-03-18T14:25:00Z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